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5F0DB" w14:textId="77777777" w:rsidR="00335304" w:rsidRDefault="00335304" w:rsidP="00335304">
      <w:pPr>
        <w:pStyle w:val="Titulo1"/>
        <w:rPr>
          <w:rFonts w:ascii="Arial" w:hAnsi="Arial"/>
          <w:sz w:val="22"/>
          <w:szCs w:val="22"/>
          <w:u w:val="none"/>
        </w:rPr>
      </w:pPr>
      <w:r>
        <w:rPr>
          <w:rFonts w:ascii="Arial" w:hAnsi="Arial"/>
          <w:sz w:val="22"/>
          <w:szCs w:val="22"/>
          <w:u w:val="none"/>
        </w:rPr>
        <w:t>ANEXO 1</w:t>
      </w:r>
    </w:p>
    <w:p w14:paraId="2D85DCBF" w14:textId="77777777" w:rsidR="00F96B61" w:rsidRDefault="00F96B61" w:rsidP="00335304">
      <w:pPr>
        <w:pStyle w:val="Titulo1"/>
        <w:rPr>
          <w:rFonts w:ascii="Arial" w:hAnsi="Arial"/>
          <w:sz w:val="22"/>
          <w:szCs w:val="22"/>
          <w:u w:val="none"/>
        </w:rPr>
      </w:pPr>
    </w:p>
    <w:p w14:paraId="03726767" w14:textId="2347F66F" w:rsidR="00335304" w:rsidRPr="007D4AFA" w:rsidRDefault="003C4B02" w:rsidP="00335304">
      <w:pPr>
        <w:pStyle w:val="Titulo1"/>
        <w:rPr>
          <w:rFonts w:ascii="Arial" w:hAnsi="Arial"/>
          <w:sz w:val="22"/>
          <w:szCs w:val="22"/>
          <w:u w:val="none"/>
        </w:rPr>
      </w:pPr>
      <w:r w:rsidRPr="003C4B02">
        <w:rPr>
          <w:rFonts w:ascii="Arial" w:hAnsi="Arial"/>
          <w:sz w:val="22"/>
          <w:szCs w:val="22"/>
          <w:u w:val="none"/>
        </w:rPr>
        <w:t xml:space="preserve">PROCESO DE SELECCIÓN No. </w:t>
      </w:r>
      <w:r w:rsidR="00155501" w:rsidRPr="00155501">
        <w:rPr>
          <w:rFonts w:ascii="Arial" w:hAnsi="Arial"/>
          <w:sz w:val="22"/>
          <w:szCs w:val="22"/>
          <w:u w:val="none"/>
        </w:rPr>
        <w:t>ADM-006-21</w:t>
      </w:r>
    </w:p>
    <w:p w14:paraId="56F58FFE" w14:textId="77777777" w:rsidR="00335304" w:rsidRPr="007D4AFA" w:rsidRDefault="00335304" w:rsidP="00335304">
      <w:pPr>
        <w:pStyle w:val="Titulo1"/>
        <w:rPr>
          <w:rFonts w:ascii="Arial" w:hAnsi="Arial"/>
          <w:sz w:val="22"/>
          <w:szCs w:val="22"/>
          <w:u w:val="none"/>
        </w:rPr>
      </w:pPr>
    </w:p>
    <w:p w14:paraId="25A1D83E" w14:textId="77777777"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14:paraId="4CF19B9D" w14:textId="77777777" w:rsidR="00335304" w:rsidRPr="007D4AFA" w:rsidRDefault="00335304" w:rsidP="00335304">
      <w:pPr>
        <w:rPr>
          <w:rFonts w:ascii="Arial" w:hAnsi="Arial" w:cs="Arial"/>
          <w:color w:val="000000"/>
          <w:sz w:val="22"/>
          <w:szCs w:val="22"/>
        </w:rPr>
      </w:pPr>
    </w:p>
    <w:p w14:paraId="6BEBAEBF" w14:textId="77777777" w:rsidR="00335304" w:rsidRPr="007D4AFA" w:rsidRDefault="00335304" w:rsidP="00335304">
      <w:pPr>
        <w:rPr>
          <w:rFonts w:ascii="Arial" w:hAnsi="Arial" w:cs="Arial"/>
          <w:color w:val="000000"/>
          <w:sz w:val="22"/>
          <w:szCs w:val="22"/>
        </w:rPr>
      </w:pPr>
    </w:p>
    <w:p w14:paraId="4B9BD7FD" w14:textId="2DF42C9F"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w:t>
      </w:r>
      <w:r w:rsidR="00DA76E7">
        <w:rPr>
          <w:rFonts w:ascii="Arial" w:hAnsi="Arial" w:cs="Arial"/>
          <w:color w:val="000000"/>
          <w:sz w:val="22"/>
          <w:szCs w:val="22"/>
        </w:rPr>
        <w:t>2</w:t>
      </w:r>
      <w:r w:rsidR="00155501">
        <w:rPr>
          <w:rFonts w:ascii="Arial" w:hAnsi="Arial" w:cs="Arial"/>
          <w:color w:val="000000"/>
          <w:sz w:val="22"/>
          <w:szCs w:val="22"/>
        </w:rPr>
        <w:t>1</w:t>
      </w:r>
    </w:p>
    <w:p w14:paraId="34B9CF77" w14:textId="77777777" w:rsidR="00335304" w:rsidRPr="007D4AFA" w:rsidRDefault="00335304" w:rsidP="00335304">
      <w:pPr>
        <w:rPr>
          <w:rFonts w:ascii="Arial" w:hAnsi="Arial" w:cs="Arial"/>
          <w:color w:val="000000"/>
          <w:sz w:val="22"/>
          <w:szCs w:val="22"/>
        </w:rPr>
      </w:pPr>
    </w:p>
    <w:p w14:paraId="5758D7CE" w14:textId="77777777"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14:paraId="065BCFEF" w14:textId="77777777"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14:paraId="0B44ABFD" w14:textId="77777777"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14:paraId="6486CA2C" w14:textId="77777777" w:rsidR="00335304" w:rsidRPr="007D4AFA" w:rsidRDefault="00335304" w:rsidP="005B0E09">
      <w:pPr>
        <w:rPr>
          <w:rFonts w:ascii="Arial" w:hAnsi="Arial" w:cs="Arial"/>
          <w:color w:val="000000"/>
          <w:sz w:val="22"/>
          <w:szCs w:val="22"/>
        </w:rPr>
      </w:pPr>
    </w:p>
    <w:p w14:paraId="2206DBD8" w14:textId="157BB394" w:rsidR="00F046F2" w:rsidRPr="00AE0518" w:rsidRDefault="00335304" w:rsidP="0055546A">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0" w:name="_Hlk497118299"/>
      <w:r w:rsidR="000B2F7C" w:rsidRPr="005B0E09">
        <w:rPr>
          <w:rFonts w:ascii="Arial" w:hAnsi="Arial" w:cs="Arial"/>
          <w:color w:val="000000"/>
          <w:sz w:val="22"/>
          <w:szCs w:val="22"/>
        </w:rPr>
        <w:t>de</w:t>
      </w:r>
      <w:r w:rsidR="000B2F7C" w:rsidRPr="005B0E09">
        <w:rPr>
          <w:rFonts w:ascii="Arial" w:hAnsi="Arial" w:cs="Arial"/>
          <w:b/>
          <w:color w:val="000000"/>
          <w:sz w:val="22"/>
          <w:szCs w:val="22"/>
        </w:rPr>
        <w:t xml:space="preserve"> </w:t>
      </w:r>
      <w:r w:rsidR="000B2F7C">
        <w:t>“</w:t>
      </w:r>
      <w:bookmarkEnd w:id="0"/>
      <w:r w:rsidR="00155501" w:rsidRPr="00155501">
        <w:rPr>
          <w:rFonts w:ascii="Arial" w:hAnsi="Arial" w:cs="Arial"/>
          <w:b/>
          <w:sz w:val="22"/>
          <w:szCs w:val="22"/>
        </w:rPr>
        <w:t>SUMINISTRO DE TUBERIAS, VALVULAS Y ACCESORIOS EN MODALIDAD IN HOUSE PARA COTECMAR – PLANTA MAMONAL</w:t>
      </w:r>
      <w:r w:rsidR="00F046F2" w:rsidRPr="00AE0518">
        <w:rPr>
          <w:rFonts w:ascii="Arial" w:hAnsi="Arial" w:cs="Arial"/>
          <w:b/>
          <w:sz w:val="22"/>
          <w:szCs w:val="22"/>
        </w:rPr>
        <w:t>”</w:t>
      </w:r>
    </w:p>
    <w:p w14:paraId="7C2CA97C" w14:textId="77777777" w:rsidR="005B0E09" w:rsidRPr="005B0E09" w:rsidRDefault="005B0E09" w:rsidP="005B0E09">
      <w:pPr>
        <w:jc w:val="both"/>
        <w:rPr>
          <w:rFonts w:ascii="Arial" w:hAnsi="Arial" w:cs="Arial"/>
          <w:b/>
          <w:color w:val="000000"/>
          <w:sz w:val="22"/>
          <w:szCs w:val="22"/>
        </w:rPr>
      </w:pPr>
    </w:p>
    <w:p w14:paraId="586EE6D7" w14:textId="77777777" w:rsidR="002E3214" w:rsidRPr="007E36F0" w:rsidRDefault="002E3214" w:rsidP="002E3214">
      <w:pPr>
        <w:pStyle w:val="Ttulo4"/>
        <w:tabs>
          <w:tab w:val="clear" w:pos="864"/>
          <w:tab w:val="num" w:pos="0"/>
        </w:tabs>
        <w:ind w:left="0" w:firstLine="0"/>
        <w:rPr>
          <w:rFonts w:cs="Arial"/>
          <w:b w:val="0"/>
          <w:szCs w:val="22"/>
          <w:lang w:val="es-CO"/>
        </w:rPr>
      </w:pPr>
    </w:p>
    <w:p w14:paraId="319ABC6B" w14:textId="77777777" w:rsidR="00335304" w:rsidRPr="002E3214" w:rsidRDefault="00335304" w:rsidP="00335304">
      <w:pPr>
        <w:jc w:val="both"/>
        <w:rPr>
          <w:rFonts w:ascii="Arial" w:hAnsi="Arial" w:cs="Arial"/>
          <w:sz w:val="22"/>
          <w:szCs w:val="22"/>
        </w:rPr>
      </w:pPr>
    </w:p>
    <w:p w14:paraId="183B2772" w14:textId="63099D36"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F046F2" w:rsidRPr="00F046F2">
        <w:rPr>
          <w:rFonts w:ascii="Arial" w:hAnsi="Arial" w:cs="Arial"/>
          <w:b/>
          <w:sz w:val="22"/>
          <w:szCs w:val="22"/>
        </w:rPr>
        <w:t>“</w:t>
      </w:r>
      <w:r w:rsidR="00155501" w:rsidRPr="00AE0518">
        <w:rPr>
          <w:rFonts w:ascii="Arial" w:hAnsi="Arial" w:cs="Arial"/>
          <w:b/>
          <w:sz w:val="22"/>
          <w:szCs w:val="22"/>
        </w:rPr>
        <w:t xml:space="preserve">SUMINISTRO </w:t>
      </w:r>
      <w:r w:rsidR="00155501">
        <w:rPr>
          <w:rFonts w:ascii="Arial" w:hAnsi="Arial" w:cs="Arial"/>
          <w:b/>
          <w:sz w:val="22"/>
          <w:szCs w:val="22"/>
        </w:rPr>
        <w:t xml:space="preserve">DE TUBERIAS, VALVULAS Y ACCESORIOS </w:t>
      </w:r>
      <w:r w:rsidR="00155501" w:rsidRPr="009A2C04">
        <w:rPr>
          <w:rFonts w:ascii="Arial" w:hAnsi="Arial" w:cs="Arial"/>
          <w:b/>
          <w:sz w:val="22"/>
          <w:szCs w:val="22"/>
        </w:rPr>
        <w:t>EN MODALIDAD IN HOUSE PARA COTECMAR</w:t>
      </w:r>
      <w:r w:rsidR="00155501">
        <w:rPr>
          <w:rFonts w:ascii="Arial" w:hAnsi="Arial" w:cs="Arial"/>
          <w:b/>
          <w:sz w:val="22"/>
          <w:szCs w:val="22"/>
        </w:rPr>
        <w:t xml:space="preserve"> – PLANTA MAMONAL</w:t>
      </w:r>
      <w:r w:rsidR="00F046F2" w:rsidRPr="00F046F2">
        <w:rPr>
          <w:rFonts w:ascii="Arial" w:hAnsi="Arial" w:cs="Arial"/>
          <w:b/>
          <w:sz w:val="22"/>
          <w:szCs w:val="22"/>
        </w:rPr>
        <w:t>”</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14:paraId="3064FA56" w14:textId="77777777" w:rsidR="00335304" w:rsidRPr="007D4AFA" w:rsidRDefault="00335304" w:rsidP="00335304">
      <w:pPr>
        <w:jc w:val="both"/>
        <w:rPr>
          <w:rFonts w:ascii="Arial" w:hAnsi="Arial" w:cs="Arial"/>
          <w:color w:val="000000"/>
          <w:sz w:val="22"/>
          <w:szCs w:val="22"/>
        </w:rPr>
      </w:pPr>
    </w:p>
    <w:p w14:paraId="2CE47861" w14:textId="77777777"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14:paraId="53EAF17C" w14:textId="77777777" w:rsidR="00335304" w:rsidRPr="007D4AFA" w:rsidRDefault="00335304" w:rsidP="00335304">
      <w:pPr>
        <w:jc w:val="both"/>
        <w:rPr>
          <w:rFonts w:ascii="Arial" w:hAnsi="Arial" w:cs="Arial"/>
          <w:color w:val="000000"/>
          <w:sz w:val="22"/>
          <w:szCs w:val="22"/>
        </w:rPr>
      </w:pPr>
    </w:p>
    <w:p w14:paraId="773F107D"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14:paraId="49688192" w14:textId="77777777" w:rsidR="00335304" w:rsidRPr="007D4AFA" w:rsidRDefault="00335304" w:rsidP="00335304">
      <w:pPr>
        <w:jc w:val="both"/>
        <w:rPr>
          <w:rFonts w:ascii="Arial" w:hAnsi="Arial" w:cs="Arial"/>
          <w:color w:val="000000"/>
          <w:sz w:val="22"/>
          <w:szCs w:val="22"/>
        </w:rPr>
      </w:pPr>
    </w:p>
    <w:p w14:paraId="493FA91D"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14:paraId="2A4786AB" w14:textId="77777777" w:rsidR="00335304" w:rsidRPr="007D4AFA" w:rsidRDefault="00335304" w:rsidP="00335304">
      <w:pPr>
        <w:jc w:val="both"/>
        <w:rPr>
          <w:rFonts w:ascii="Arial" w:hAnsi="Arial" w:cs="Arial"/>
          <w:color w:val="000000"/>
          <w:sz w:val="22"/>
          <w:szCs w:val="22"/>
        </w:rPr>
      </w:pPr>
    </w:p>
    <w:p w14:paraId="15060C64"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14:paraId="241609A2" w14:textId="77777777" w:rsidR="00335304" w:rsidRPr="007D4AFA" w:rsidRDefault="00335304" w:rsidP="00335304">
      <w:pPr>
        <w:jc w:val="both"/>
        <w:rPr>
          <w:rFonts w:ascii="Arial" w:hAnsi="Arial" w:cs="Arial"/>
          <w:color w:val="000000"/>
          <w:sz w:val="22"/>
          <w:szCs w:val="22"/>
        </w:rPr>
      </w:pPr>
    </w:p>
    <w:p w14:paraId="7C7C534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14:paraId="4892E8C9" w14:textId="77777777" w:rsidR="00335304" w:rsidRPr="007D4AFA" w:rsidRDefault="00335304" w:rsidP="00335304">
      <w:pPr>
        <w:jc w:val="both"/>
        <w:rPr>
          <w:rFonts w:ascii="Arial" w:hAnsi="Arial" w:cs="Arial"/>
          <w:color w:val="000000"/>
          <w:sz w:val="22"/>
          <w:szCs w:val="22"/>
        </w:rPr>
      </w:pPr>
    </w:p>
    <w:p w14:paraId="46F950BE"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w:t>
      </w:r>
      <w:r w:rsidRPr="007D4AFA">
        <w:rPr>
          <w:rFonts w:ascii="Arial" w:hAnsi="Arial" w:cs="Arial"/>
          <w:color w:val="000000"/>
          <w:sz w:val="22"/>
          <w:szCs w:val="22"/>
        </w:rPr>
        <w:lastRenderedPageBreak/>
        <w:t>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14:paraId="659B6E2D" w14:textId="77777777" w:rsidR="00335304" w:rsidRPr="007D4AFA" w:rsidRDefault="00335304" w:rsidP="00335304">
      <w:pPr>
        <w:jc w:val="both"/>
        <w:rPr>
          <w:rFonts w:ascii="Arial" w:hAnsi="Arial" w:cs="Arial"/>
          <w:color w:val="000000"/>
          <w:sz w:val="22"/>
          <w:szCs w:val="22"/>
        </w:rPr>
      </w:pPr>
    </w:p>
    <w:p w14:paraId="16DE966E"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14:paraId="743DCAE1" w14:textId="77777777" w:rsidR="00335304" w:rsidRPr="007D4AFA" w:rsidRDefault="00335304" w:rsidP="00335304">
      <w:pPr>
        <w:jc w:val="both"/>
        <w:rPr>
          <w:rFonts w:ascii="Arial" w:hAnsi="Arial" w:cs="Arial"/>
          <w:color w:val="000000"/>
          <w:sz w:val="22"/>
          <w:szCs w:val="22"/>
        </w:rPr>
      </w:pPr>
    </w:p>
    <w:p w14:paraId="019D208A"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14:paraId="03F5F8EC" w14:textId="77777777" w:rsidR="00335304" w:rsidRPr="007D4AFA" w:rsidRDefault="00335304" w:rsidP="00335304">
      <w:pPr>
        <w:jc w:val="both"/>
        <w:rPr>
          <w:rFonts w:ascii="Arial" w:hAnsi="Arial" w:cs="Arial"/>
          <w:color w:val="000000"/>
          <w:sz w:val="22"/>
          <w:szCs w:val="22"/>
        </w:rPr>
      </w:pPr>
    </w:p>
    <w:p w14:paraId="0E5B1E5A" w14:textId="3BE98091"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155501"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14:paraId="58A80C89" w14:textId="77777777" w:rsidR="00335304" w:rsidRPr="007D4AFA" w:rsidRDefault="00335304" w:rsidP="00335304">
      <w:pPr>
        <w:jc w:val="both"/>
        <w:rPr>
          <w:rFonts w:ascii="Arial" w:hAnsi="Arial" w:cs="Arial"/>
          <w:color w:val="000000"/>
          <w:sz w:val="22"/>
          <w:szCs w:val="22"/>
        </w:rPr>
      </w:pPr>
    </w:p>
    <w:p w14:paraId="41F5DA4A" w14:textId="2F4DADF1"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r w:rsidR="00155501" w:rsidRPr="007D4AFA">
        <w:rPr>
          <w:rFonts w:ascii="Arial" w:hAnsi="Arial" w:cs="Arial"/>
          <w:color w:val="000000"/>
          <w:sz w:val="22"/>
          <w:szCs w:val="22"/>
        </w:rPr>
        <w:t>Que,</w:t>
      </w:r>
      <w:r w:rsidRPr="007D4AFA">
        <w:rPr>
          <w:rFonts w:ascii="Arial" w:hAnsi="Arial" w:cs="Arial"/>
          <w:color w:val="000000"/>
          <w:sz w:val="22"/>
          <w:szCs w:val="22"/>
        </w:rPr>
        <w:t xml:space="preserve"> de acuerdo con lo establecido en los términos de referencia, adjunto se anexa la documentación solicitada en el mismo.</w:t>
      </w:r>
    </w:p>
    <w:p w14:paraId="0FC411DE" w14:textId="77777777" w:rsidR="00335304" w:rsidRPr="007D4AFA" w:rsidRDefault="00335304" w:rsidP="00335304">
      <w:pPr>
        <w:jc w:val="both"/>
        <w:rPr>
          <w:rFonts w:ascii="Arial" w:hAnsi="Arial" w:cs="Arial"/>
          <w:color w:val="000000"/>
          <w:sz w:val="22"/>
          <w:szCs w:val="22"/>
        </w:rPr>
      </w:pPr>
    </w:p>
    <w:p w14:paraId="6FEE21F9"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14:paraId="1D9A53BB" w14:textId="77777777" w:rsidR="00335304" w:rsidRPr="007D4AFA" w:rsidRDefault="00335304" w:rsidP="00335304">
      <w:pPr>
        <w:jc w:val="both"/>
        <w:rPr>
          <w:rFonts w:ascii="Arial" w:hAnsi="Arial" w:cs="Arial"/>
          <w:color w:val="000000"/>
          <w:sz w:val="22"/>
          <w:szCs w:val="22"/>
        </w:rPr>
      </w:pPr>
    </w:p>
    <w:p w14:paraId="448AF397"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14:paraId="21AFCCB6" w14:textId="77777777" w:rsidR="00335304" w:rsidRPr="007D4AFA" w:rsidRDefault="00335304" w:rsidP="00335304">
      <w:pPr>
        <w:jc w:val="both"/>
        <w:rPr>
          <w:rFonts w:ascii="Arial" w:hAnsi="Arial" w:cs="Arial"/>
          <w:color w:val="000000"/>
          <w:sz w:val="22"/>
          <w:szCs w:val="22"/>
        </w:rPr>
      </w:pPr>
    </w:p>
    <w:p w14:paraId="704D2853"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14:paraId="5B10D98F" w14:textId="77777777" w:rsidR="00335304" w:rsidRPr="007D4AFA" w:rsidRDefault="00335304" w:rsidP="00335304">
      <w:pPr>
        <w:jc w:val="both"/>
        <w:rPr>
          <w:rFonts w:ascii="Arial" w:hAnsi="Arial" w:cs="Arial"/>
          <w:color w:val="000000"/>
          <w:sz w:val="22"/>
          <w:szCs w:val="22"/>
        </w:rPr>
      </w:pPr>
    </w:p>
    <w:p w14:paraId="307721E2"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14:paraId="655BBA42" w14:textId="77777777" w:rsidR="00335304" w:rsidRPr="007D4AFA" w:rsidRDefault="00335304" w:rsidP="00335304">
      <w:pPr>
        <w:jc w:val="both"/>
        <w:rPr>
          <w:rFonts w:ascii="Arial" w:hAnsi="Arial" w:cs="Arial"/>
          <w:color w:val="000000"/>
          <w:sz w:val="22"/>
          <w:szCs w:val="22"/>
        </w:rPr>
      </w:pPr>
    </w:p>
    <w:p w14:paraId="0B056A0B"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w:t>
      </w:r>
      <w:proofErr w:type="spellStart"/>
      <w:r w:rsidRPr="007D4AFA">
        <w:rPr>
          <w:rFonts w:ascii="Arial" w:hAnsi="Arial" w:cs="Arial"/>
          <w:color w:val="000000"/>
          <w:sz w:val="22"/>
          <w:szCs w:val="22"/>
        </w:rPr>
        <w:t>ó</w:t>
      </w:r>
      <w:proofErr w:type="spellEnd"/>
      <w:r w:rsidRPr="007D4AFA">
        <w:rPr>
          <w:rFonts w:ascii="Arial" w:hAnsi="Arial" w:cs="Arial"/>
          <w:color w:val="000000"/>
          <w:sz w:val="22"/>
          <w:szCs w:val="22"/>
        </w:rPr>
        <w:t xml:space="preserve"> participantes en el proceso de selección y contratación impulsado, y al público en general (ésta declaración puede ser suprimida y sustituida por una en la que se </w:t>
      </w:r>
      <w:r w:rsidRPr="007D4AFA">
        <w:rPr>
          <w:rFonts w:ascii="Arial" w:hAnsi="Arial" w:cs="Arial"/>
          <w:color w:val="000000"/>
          <w:sz w:val="22"/>
          <w:szCs w:val="22"/>
        </w:rPr>
        <w:lastRenderedPageBreak/>
        <w:t>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14:paraId="69C1E955" w14:textId="77777777" w:rsidR="00335304" w:rsidRPr="007D4AFA" w:rsidRDefault="00335304" w:rsidP="00335304">
      <w:pPr>
        <w:jc w:val="both"/>
        <w:rPr>
          <w:rFonts w:ascii="Arial" w:hAnsi="Arial" w:cs="Arial"/>
          <w:color w:val="000000"/>
          <w:sz w:val="22"/>
          <w:szCs w:val="22"/>
        </w:rPr>
      </w:pPr>
    </w:p>
    <w:p w14:paraId="4F214AB4"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14:paraId="4B3BB9A6" w14:textId="77777777" w:rsidR="00335304" w:rsidRPr="007D4AFA" w:rsidRDefault="00335304" w:rsidP="00335304">
      <w:pPr>
        <w:jc w:val="both"/>
        <w:rPr>
          <w:rFonts w:ascii="Arial" w:hAnsi="Arial" w:cs="Arial"/>
          <w:color w:val="000000"/>
          <w:sz w:val="22"/>
          <w:szCs w:val="22"/>
        </w:rPr>
      </w:pPr>
    </w:p>
    <w:p w14:paraId="4D4E027A"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14:paraId="44C1CEBF" w14:textId="77777777" w:rsidR="00335304" w:rsidRPr="007D4AFA" w:rsidRDefault="00335304" w:rsidP="00335304">
      <w:pPr>
        <w:jc w:val="both"/>
        <w:rPr>
          <w:rFonts w:ascii="Arial" w:hAnsi="Arial" w:cs="Arial"/>
          <w:color w:val="000000"/>
          <w:sz w:val="22"/>
          <w:szCs w:val="22"/>
        </w:rPr>
      </w:pPr>
    </w:p>
    <w:p w14:paraId="5A2559B7"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14:paraId="65EFA3A2" w14:textId="77777777" w:rsidR="00335304" w:rsidRPr="007D4AFA" w:rsidRDefault="00335304" w:rsidP="00335304">
      <w:pPr>
        <w:jc w:val="both"/>
        <w:rPr>
          <w:rFonts w:ascii="Arial" w:hAnsi="Arial" w:cs="Arial"/>
          <w:color w:val="000000"/>
          <w:sz w:val="22"/>
          <w:szCs w:val="22"/>
        </w:rPr>
      </w:pPr>
    </w:p>
    <w:p w14:paraId="35657C1B"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14:paraId="1156F420" w14:textId="77777777" w:rsidR="00335304" w:rsidRPr="007D4AFA" w:rsidRDefault="00335304" w:rsidP="00335304">
      <w:pPr>
        <w:jc w:val="both"/>
        <w:rPr>
          <w:rFonts w:ascii="Arial" w:hAnsi="Arial" w:cs="Arial"/>
          <w:color w:val="000000"/>
          <w:sz w:val="22"/>
          <w:szCs w:val="22"/>
        </w:rPr>
      </w:pPr>
    </w:p>
    <w:p w14:paraId="4FE01AB5"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14:paraId="636D7C9A" w14:textId="77777777" w:rsidR="00335304" w:rsidRDefault="00335304" w:rsidP="00335304">
      <w:pPr>
        <w:jc w:val="both"/>
        <w:rPr>
          <w:rFonts w:ascii="Arial" w:hAnsi="Arial" w:cs="Arial"/>
          <w:color w:val="000000"/>
          <w:sz w:val="22"/>
          <w:szCs w:val="22"/>
        </w:rPr>
      </w:pPr>
    </w:p>
    <w:p w14:paraId="7A51FA88" w14:textId="77777777" w:rsidR="00335304" w:rsidRPr="007D4AFA" w:rsidRDefault="00335304" w:rsidP="00335304">
      <w:pPr>
        <w:jc w:val="both"/>
        <w:rPr>
          <w:rFonts w:ascii="Arial" w:hAnsi="Arial" w:cs="Arial"/>
          <w:color w:val="000000"/>
          <w:sz w:val="22"/>
          <w:szCs w:val="22"/>
        </w:rPr>
      </w:pPr>
    </w:p>
    <w:p w14:paraId="36052466" w14:textId="6EE5F172"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r w:rsidR="00155501" w:rsidRPr="007D4AFA">
        <w:rPr>
          <w:rFonts w:ascii="Arial" w:hAnsi="Arial" w:cs="Arial"/>
          <w:color w:val="000000"/>
          <w:sz w:val="22"/>
          <w:szCs w:val="22"/>
        </w:rPr>
        <w:t>las adendas</w:t>
      </w:r>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14:paraId="7E523398" w14:textId="77777777" w:rsidR="00335304" w:rsidRPr="007D4AFA" w:rsidRDefault="00335304" w:rsidP="00335304">
      <w:pPr>
        <w:jc w:val="both"/>
        <w:rPr>
          <w:rFonts w:ascii="Arial" w:hAnsi="Arial" w:cs="Arial"/>
          <w:color w:val="000000"/>
          <w:sz w:val="22"/>
          <w:szCs w:val="22"/>
        </w:rPr>
      </w:pPr>
    </w:p>
    <w:p w14:paraId="3292468E"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14:paraId="30A984A3" w14:textId="77777777" w:rsidR="00335304" w:rsidRPr="007D4AFA" w:rsidRDefault="00335304" w:rsidP="00335304">
      <w:pPr>
        <w:jc w:val="both"/>
        <w:rPr>
          <w:rFonts w:ascii="Arial" w:hAnsi="Arial" w:cs="Arial"/>
          <w:color w:val="000000"/>
          <w:sz w:val="22"/>
          <w:szCs w:val="22"/>
        </w:rPr>
      </w:pPr>
    </w:p>
    <w:p w14:paraId="72522CE4"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14:paraId="55911233"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14:paraId="3974139B"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14:paraId="3520FC6C"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14:paraId="4D809047"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14:paraId="582BD3DA" w14:textId="77777777" w:rsidR="00A163CB" w:rsidRDefault="00A163CB" w:rsidP="00335304">
      <w:pPr>
        <w:jc w:val="both"/>
        <w:rPr>
          <w:rFonts w:ascii="Arial" w:hAnsi="Arial" w:cs="Arial"/>
          <w:b/>
          <w:bCs/>
          <w:color w:val="000000"/>
          <w:sz w:val="22"/>
          <w:szCs w:val="22"/>
        </w:rPr>
      </w:pPr>
    </w:p>
    <w:p w14:paraId="246B26CB" w14:textId="77777777" w:rsidR="00A163CB" w:rsidRDefault="00A163CB" w:rsidP="00335304">
      <w:pPr>
        <w:jc w:val="both"/>
        <w:rPr>
          <w:rFonts w:ascii="Arial" w:hAnsi="Arial" w:cs="Arial"/>
          <w:b/>
          <w:bCs/>
          <w:color w:val="000000"/>
          <w:sz w:val="22"/>
          <w:szCs w:val="22"/>
        </w:rPr>
      </w:pPr>
    </w:p>
    <w:p w14:paraId="3DBBEFFF" w14:textId="77777777" w:rsidR="00A163CB" w:rsidRDefault="00A163CB" w:rsidP="00335304">
      <w:pPr>
        <w:jc w:val="both"/>
        <w:rPr>
          <w:rFonts w:ascii="Arial" w:hAnsi="Arial" w:cs="Arial"/>
          <w:b/>
          <w:bCs/>
          <w:color w:val="000000"/>
          <w:sz w:val="22"/>
          <w:szCs w:val="22"/>
        </w:rPr>
      </w:pPr>
    </w:p>
    <w:p w14:paraId="6DF2D097" w14:textId="77777777" w:rsidR="00A163CB" w:rsidRDefault="00A163CB" w:rsidP="00335304">
      <w:pPr>
        <w:jc w:val="both"/>
        <w:rPr>
          <w:rFonts w:ascii="Arial" w:hAnsi="Arial" w:cs="Arial"/>
          <w:b/>
          <w:bCs/>
          <w:color w:val="000000"/>
          <w:sz w:val="22"/>
          <w:szCs w:val="22"/>
        </w:rPr>
      </w:pPr>
    </w:p>
    <w:p w14:paraId="17393196" w14:textId="77777777" w:rsidR="00A163CB" w:rsidRDefault="00A163CB" w:rsidP="00335304">
      <w:pPr>
        <w:jc w:val="both"/>
        <w:rPr>
          <w:rFonts w:ascii="Arial" w:hAnsi="Arial" w:cs="Arial"/>
          <w:b/>
          <w:bCs/>
          <w:color w:val="000000"/>
          <w:sz w:val="22"/>
          <w:szCs w:val="22"/>
        </w:rPr>
      </w:pPr>
    </w:p>
    <w:p w14:paraId="082FFD5F" w14:textId="77777777"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34C02" w14:textId="77777777" w:rsidR="004B50B9" w:rsidRDefault="004B50B9" w:rsidP="00A24C90">
      <w:r>
        <w:separator/>
      </w:r>
    </w:p>
  </w:endnote>
  <w:endnote w:type="continuationSeparator" w:id="0">
    <w:p w14:paraId="0FBEE215" w14:textId="77777777" w:rsidR="004B50B9" w:rsidRDefault="004B50B9"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FE4B0" w14:textId="77777777" w:rsidR="004B50B9" w:rsidRDefault="004B50B9" w:rsidP="00A24C90">
      <w:r>
        <w:separator/>
      </w:r>
    </w:p>
  </w:footnote>
  <w:footnote w:type="continuationSeparator" w:id="0">
    <w:p w14:paraId="45FB91E6" w14:textId="77777777" w:rsidR="004B50B9" w:rsidRDefault="004B50B9"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0AEFB" w14:textId="7D5D9C6D"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155501">
      <w:rPr>
        <w:rFonts w:ascii="Arial" w:hAnsi="Arial" w:cs="Arial"/>
        <w:i/>
        <w:lang w:val="es-CO"/>
      </w:rPr>
      <w:t>006</w:t>
    </w:r>
    <w:r w:rsidR="003C4B02">
      <w:rPr>
        <w:rFonts w:ascii="Arial" w:hAnsi="Arial" w:cs="Arial"/>
        <w:i/>
        <w:lang w:val="es-CO"/>
      </w:rPr>
      <w:t>-2</w:t>
    </w:r>
    <w:r w:rsidR="00155501">
      <w:rPr>
        <w:rFonts w:ascii="Arial" w:hAnsi="Arial" w:cs="Arial"/>
        <w:i/>
        <w:lang w:val="es-C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B2F7C"/>
    <w:rsid w:val="000C0139"/>
    <w:rsid w:val="00135934"/>
    <w:rsid w:val="00155501"/>
    <w:rsid w:val="00191ECF"/>
    <w:rsid w:val="001D7A3D"/>
    <w:rsid w:val="001E6BEB"/>
    <w:rsid w:val="00227B0A"/>
    <w:rsid w:val="0027787D"/>
    <w:rsid w:val="002E3214"/>
    <w:rsid w:val="00335304"/>
    <w:rsid w:val="00375F95"/>
    <w:rsid w:val="003B0220"/>
    <w:rsid w:val="003C4B02"/>
    <w:rsid w:val="00402B2E"/>
    <w:rsid w:val="004054AA"/>
    <w:rsid w:val="004579FF"/>
    <w:rsid w:val="004600C3"/>
    <w:rsid w:val="004B50B9"/>
    <w:rsid w:val="005224C7"/>
    <w:rsid w:val="0052756B"/>
    <w:rsid w:val="0055546A"/>
    <w:rsid w:val="005679BA"/>
    <w:rsid w:val="005977C1"/>
    <w:rsid w:val="005B0E09"/>
    <w:rsid w:val="005C54E6"/>
    <w:rsid w:val="00640AA8"/>
    <w:rsid w:val="006C5B7F"/>
    <w:rsid w:val="006D67DA"/>
    <w:rsid w:val="007E36F0"/>
    <w:rsid w:val="007F7087"/>
    <w:rsid w:val="008709AB"/>
    <w:rsid w:val="00886C03"/>
    <w:rsid w:val="008A000B"/>
    <w:rsid w:val="008B21C6"/>
    <w:rsid w:val="008D3FB9"/>
    <w:rsid w:val="008E08A9"/>
    <w:rsid w:val="009410F2"/>
    <w:rsid w:val="00961CC7"/>
    <w:rsid w:val="00993E86"/>
    <w:rsid w:val="009E60E0"/>
    <w:rsid w:val="00A163CB"/>
    <w:rsid w:val="00A24C90"/>
    <w:rsid w:val="00A272B5"/>
    <w:rsid w:val="00A50762"/>
    <w:rsid w:val="00B73558"/>
    <w:rsid w:val="00C747B8"/>
    <w:rsid w:val="00CA43D6"/>
    <w:rsid w:val="00CB0288"/>
    <w:rsid w:val="00D215E7"/>
    <w:rsid w:val="00D26FB7"/>
    <w:rsid w:val="00D67ED7"/>
    <w:rsid w:val="00D726CB"/>
    <w:rsid w:val="00DA1553"/>
    <w:rsid w:val="00DA76E7"/>
    <w:rsid w:val="00DE5D91"/>
    <w:rsid w:val="00DE6F2A"/>
    <w:rsid w:val="00E565B1"/>
    <w:rsid w:val="00E726CC"/>
    <w:rsid w:val="00ED18F9"/>
    <w:rsid w:val="00EE38C0"/>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B2785"/>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1177</Words>
  <Characters>6478</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S3 Sergio Daniel Medina Rojas</cp:lastModifiedBy>
  <cp:revision>11</cp:revision>
  <dcterms:created xsi:type="dcterms:W3CDTF">2017-10-25T20:18:00Z</dcterms:created>
  <dcterms:modified xsi:type="dcterms:W3CDTF">2021-04-07T20:15:00Z</dcterms:modified>
</cp:coreProperties>
</file>